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97" w:rsidRPr="000B14CD" w:rsidRDefault="005E5E97" w:rsidP="005E5E97">
      <w:pPr>
        <w:ind w:left="-709" w:firstLine="142"/>
        <w:jc w:val="center"/>
        <w:rPr>
          <w:b/>
          <w:sz w:val="28"/>
          <w:szCs w:val="28"/>
        </w:rPr>
      </w:pPr>
      <w:r w:rsidRPr="00DE3ED7">
        <w:rPr>
          <w:b/>
          <w:sz w:val="28"/>
          <w:szCs w:val="28"/>
        </w:rPr>
        <w:t xml:space="preserve">Заключение о соответствии (несоответствии) </w:t>
      </w:r>
      <w:r>
        <w:rPr>
          <w:b/>
          <w:sz w:val="28"/>
          <w:szCs w:val="28"/>
        </w:rPr>
        <w:t xml:space="preserve">структуры </w:t>
      </w:r>
      <w:r w:rsidRPr="00DE3ED7">
        <w:rPr>
          <w:b/>
          <w:sz w:val="28"/>
          <w:szCs w:val="28"/>
        </w:rPr>
        <w:t>образовательных программ, реализуемых образовательной организацией дошкольного образования, требованиям ФГОС</w:t>
      </w:r>
    </w:p>
    <w:tbl>
      <w:tblPr>
        <w:tblStyle w:val="a6"/>
        <w:tblW w:w="0" w:type="auto"/>
        <w:tblInd w:w="-743" w:type="dxa"/>
        <w:tblLook w:val="04A0"/>
      </w:tblPr>
      <w:tblGrid>
        <w:gridCol w:w="5645"/>
        <w:gridCol w:w="4669"/>
      </w:tblGrid>
      <w:tr w:rsidR="005E5E97" w:rsidTr="00DE4C6B">
        <w:tc>
          <w:tcPr>
            <w:tcW w:w="5645" w:type="dxa"/>
          </w:tcPr>
          <w:p w:rsidR="005E5E97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образовательной организации дошкольного образования</w:t>
            </w:r>
          </w:p>
          <w:p w:rsidR="005E5E97" w:rsidRDefault="005E5E97" w:rsidP="00DE4C6B">
            <w:pPr>
              <w:rPr>
                <w:sz w:val="28"/>
                <w:szCs w:val="28"/>
              </w:rPr>
            </w:pPr>
          </w:p>
        </w:tc>
        <w:tc>
          <w:tcPr>
            <w:tcW w:w="4669" w:type="dxa"/>
          </w:tcPr>
          <w:p w:rsidR="005E5E97" w:rsidRDefault="005E5E97" w:rsidP="00DE4C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дошкольное образовательное учреждение «Детский сад общеразвивающего вида «Соколенок»</w:t>
            </w:r>
          </w:p>
        </w:tc>
      </w:tr>
      <w:tr w:rsidR="005E5E97" w:rsidTr="00DE4C6B">
        <w:tc>
          <w:tcPr>
            <w:tcW w:w="5645" w:type="dxa"/>
          </w:tcPr>
          <w:p w:rsidR="005E5E97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образовательной организации дошкольного образования</w:t>
            </w:r>
          </w:p>
          <w:p w:rsidR="005E5E97" w:rsidRDefault="005E5E97" w:rsidP="00DE4C6B">
            <w:pPr>
              <w:rPr>
                <w:sz w:val="28"/>
                <w:szCs w:val="28"/>
              </w:rPr>
            </w:pPr>
          </w:p>
        </w:tc>
        <w:tc>
          <w:tcPr>
            <w:tcW w:w="4669" w:type="dxa"/>
          </w:tcPr>
          <w:p w:rsidR="005E5E97" w:rsidRDefault="005E5E97" w:rsidP="00DE4C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368 118, РД Кизилюртовский район, с. Комсомольское, ул. Ленина, б/н</w:t>
            </w:r>
          </w:p>
        </w:tc>
      </w:tr>
      <w:tr w:rsidR="005E5E97" w:rsidTr="00DE4C6B">
        <w:tc>
          <w:tcPr>
            <w:tcW w:w="5645" w:type="dxa"/>
          </w:tcPr>
          <w:p w:rsidR="005E5E97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образовательной организации дошкольного образования</w:t>
            </w:r>
          </w:p>
          <w:p w:rsidR="005E5E97" w:rsidRDefault="005E5E97" w:rsidP="00DE4C6B">
            <w:pPr>
              <w:rPr>
                <w:sz w:val="28"/>
                <w:szCs w:val="28"/>
              </w:rPr>
            </w:pPr>
          </w:p>
        </w:tc>
        <w:tc>
          <w:tcPr>
            <w:tcW w:w="4669" w:type="dxa"/>
          </w:tcPr>
          <w:p w:rsidR="005E5E97" w:rsidRDefault="005E5E97" w:rsidP="00DE4C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Камилова Гажар Камиловна</w:t>
            </w:r>
          </w:p>
        </w:tc>
      </w:tr>
      <w:tr w:rsidR="005E5E97" w:rsidTr="00DE4C6B">
        <w:tc>
          <w:tcPr>
            <w:tcW w:w="10314" w:type="dxa"/>
            <w:gridSpan w:val="2"/>
          </w:tcPr>
          <w:p w:rsidR="005E5E97" w:rsidRPr="00E833AD" w:rsidRDefault="005E5E97" w:rsidP="00DE4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Заключение о соответствии</w:t>
            </w:r>
          </w:p>
          <w:p w:rsidR="005E5E97" w:rsidRPr="00E833AD" w:rsidRDefault="005E5E97" w:rsidP="00DE4C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E5E97" w:rsidTr="00DE4C6B">
        <w:tc>
          <w:tcPr>
            <w:tcW w:w="5645" w:type="dxa"/>
          </w:tcPr>
          <w:p w:rsidR="005E5E97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образовательной программы</w:t>
            </w:r>
          </w:p>
          <w:p w:rsidR="005E5E97" w:rsidRDefault="005E5E97" w:rsidP="00DE4C6B">
            <w:pPr>
              <w:rPr>
                <w:sz w:val="28"/>
                <w:szCs w:val="28"/>
              </w:rPr>
            </w:pPr>
          </w:p>
        </w:tc>
        <w:tc>
          <w:tcPr>
            <w:tcW w:w="4669" w:type="dxa"/>
          </w:tcPr>
          <w:p w:rsidR="00090C67" w:rsidRDefault="00090C67" w:rsidP="00090C67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090C67" w:rsidRDefault="00090C67" w:rsidP="00090C67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под редакцией А. Е. Веракса,</w:t>
            </w:r>
            <w:r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5E5E97" w:rsidRDefault="005E5E97" w:rsidP="00DE4C6B">
            <w:pPr>
              <w:jc w:val="center"/>
              <w:rPr>
                <w:sz w:val="28"/>
                <w:szCs w:val="28"/>
              </w:rPr>
            </w:pPr>
          </w:p>
        </w:tc>
      </w:tr>
      <w:tr w:rsidR="005E5E97" w:rsidRPr="00C05E81" w:rsidTr="00DE4C6B">
        <w:tc>
          <w:tcPr>
            <w:tcW w:w="5645" w:type="dxa"/>
          </w:tcPr>
          <w:p w:rsidR="005E5E97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ФГОС, на предмет которого проводилась проверка</w:t>
            </w:r>
          </w:p>
        </w:tc>
        <w:tc>
          <w:tcPr>
            <w:tcW w:w="4669" w:type="dxa"/>
          </w:tcPr>
          <w:p w:rsidR="005E5E97" w:rsidRDefault="005E5E97" w:rsidP="00DE4C6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государственный образовательный стандарт дошкольного образования, утвержденный приказом Минобрнауки России от 17 октября 2013 г. № 1155 (далее – ФГОС)</w:t>
            </w:r>
          </w:p>
          <w:p w:rsidR="005E5E97" w:rsidRDefault="005E5E97" w:rsidP="00DE4C6B">
            <w:pPr>
              <w:rPr>
                <w:sz w:val="28"/>
                <w:szCs w:val="28"/>
              </w:rPr>
            </w:pPr>
          </w:p>
        </w:tc>
      </w:tr>
      <w:tr w:rsidR="005E5E97" w:rsidRPr="00C05E81" w:rsidTr="00DE4C6B">
        <w:tc>
          <w:tcPr>
            <w:tcW w:w="5645" w:type="dxa"/>
          </w:tcPr>
          <w:p w:rsidR="005E5E97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Заключение:</w:t>
            </w:r>
          </w:p>
        </w:tc>
        <w:tc>
          <w:tcPr>
            <w:tcW w:w="4669" w:type="dxa"/>
          </w:tcPr>
          <w:p w:rsidR="005E5E97" w:rsidRDefault="00E33AFD" w:rsidP="00DE4C6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margin-left:-.4pt;margin-top:42.45pt;width:32.4pt;height:.75pt;flip: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"/>
              </w:pict>
            </w:r>
            <w:r>
              <w:rPr>
                <w:noProof/>
                <w:sz w:val="28"/>
                <w:szCs w:val="28"/>
              </w:rPr>
              <w:pict>
                <v:shape id="AutoShape 2" o:spid="_x0000_s1026" type="#_x0000_t32" style="position:absolute;margin-left:91.05pt;margin-top:25.9pt;width:97.2pt;height:.7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aWwKQIAAEgEAAAOAAAAZHJzL2Uyb0RvYy54bWysVE2P2yAQvVfqf0C+J/5YJ02sOKuVnfSy&#10;7Ubabe8EsI2KAQGJE1X97x1wNs22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"/>
              </w:pict>
            </w:r>
            <w:r w:rsidR="005E5E97">
              <w:rPr>
                <w:sz w:val="28"/>
                <w:szCs w:val="28"/>
              </w:rPr>
              <w:t xml:space="preserve">Образовательная программа </w:t>
            </w:r>
          </w:p>
          <w:p w:rsidR="005E5E97" w:rsidRDefault="005E5E97" w:rsidP="00DE4C6B">
            <w:pPr>
              <w:rPr>
                <w:sz w:val="28"/>
                <w:szCs w:val="28"/>
              </w:rPr>
            </w:pPr>
            <w:r w:rsidRPr="000A4CFA">
              <w:rPr>
                <w:sz w:val="28"/>
                <w:szCs w:val="28"/>
                <w:u w:val="single"/>
              </w:rPr>
              <w:t>соответствует</w:t>
            </w:r>
            <w:r>
              <w:rPr>
                <w:sz w:val="28"/>
                <w:szCs w:val="28"/>
              </w:rPr>
              <w:t xml:space="preserve"> требованиям ФГОС по структуре</w:t>
            </w:r>
            <w:r>
              <w:rPr>
                <w:rStyle w:val="a5"/>
                <w:sz w:val="28"/>
                <w:szCs w:val="28"/>
              </w:rPr>
              <w:footnoteReference w:id="2"/>
            </w:r>
          </w:p>
        </w:tc>
      </w:tr>
    </w:tbl>
    <w:p w:rsidR="005E5E97" w:rsidRDefault="005E5E97" w:rsidP="0061284C">
      <w:pPr>
        <w:rPr>
          <w:sz w:val="28"/>
          <w:szCs w:val="28"/>
        </w:rPr>
      </w:pPr>
    </w:p>
    <w:tbl>
      <w:tblPr>
        <w:tblStyle w:val="a6"/>
        <w:tblW w:w="1000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5E5E97" w:rsidTr="00DE4C6B">
        <w:tc>
          <w:tcPr>
            <w:tcW w:w="4077" w:type="dxa"/>
          </w:tcPr>
          <w:p w:rsidR="005E5E97" w:rsidRDefault="005E5E97" w:rsidP="00DE4C6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  <w:bookmarkStart w:id="0" w:name="_GoBack"/>
            <w:bookmarkEnd w:id="0"/>
          </w:p>
          <w:p w:rsidR="005E5E97" w:rsidRPr="006269F8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5E5E97" w:rsidRPr="006269F8" w:rsidRDefault="005E5E97" w:rsidP="00DE4C6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5E5E97" w:rsidRPr="006269F8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3380" w:type="dxa"/>
          </w:tcPr>
          <w:p w:rsidR="005E5E97" w:rsidRDefault="005E5E97" w:rsidP="00DE4C6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5E5E97" w:rsidRPr="006269F8" w:rsidRDefault="005E5E97" w:rsidP="00DE4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(ФИО)</w:t>
            </w:r>
          </w:p>
          <w:p w:rsidR="005E5E97" w:rsidRDefault="005E5E97" w:rsidP="00DE4C6B">
            <w:pPr>
              <w:rPr>
                <w:sz w:val="28"/>
                <w:szCs w:val="28"/>
              </w:rPr>
            </w:pPr>
          </w:p>
        </w:tc>
      </w:tr>
    </w:tbl>
    <w:p w:rsidR="005E5E97" w:rsidRDefault="005E5E97" w:rsidP="005E5E97">
      <w:pPr>
        <w:jc w:val="center"/>
        <w:rPr>
          <w:sz w:val="28"/>
          <w:szCs w:val="28"/>
        </w:rPr>
      </w:pPr>
    </w:p>
    <w:p w:rsidR="00AA0067" w:rsidRDefault="00AA0067"/>
    <w:sectPr w:rsidR="00AA0067" w:rsidSect="0071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2EC" w:rsidRDefault="00B942EC" w:rsidP="005E5E97">
      <w:pPr>
        <w:spacing w:after="0" w:line="240" w:lineRule="auto"/>
      </w:pPr>
      <w:r>
        <w:separator/>
      </w:r>
    </w:p>
  </w:endnote>
  <w:endnote w:type="continuationSeparator" w:id="1">
    <w:p w:rsidR="00B942EC" w:rsidRDefault="00B942EC" w:rsidP="005E5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2EC" w:rsidRDefault="00B942EC" w:rsidP="005E5E97">
      <w:pPr>
        <w:spacing w:after="0" w:line="240" w:lineRule="auto"/>
      </w:pPr>
      <w:r>
        <w:separator/>
      </w:r>
    </w:p>
  </w:footnote>
  <w:footnote w:type="continuationSeparator" w:id="1">
    <w:p w:rsidR="00B942EC" w:rsidRDefault="00B942EC" w:rsidP="005E5E97">
      <w:pPr>
        <w:spacing w:after="0" w:line="240" w:lineRule="auto"/>
      </w:pPr>
      <w:r>
        <w:continuationSeparator/>
      </w:r>
    </w:p>
  </w:footnote>
  <w:footnote w:id="2">
    <w:p w:rsidR="005E5E97" w:rsidRDefault="005E5E97" w:rsidP="005E5E97">
      <w:pPr>
        <w:pStyle w:val="a3"/>
        <w:ind w:left="-993" w:firstLine="142"/>
        <w:jc w:val="both"/>
      </w:pPr>
      <w:r>
        <w:rPr>
          <w:rStyle w:val="a5"/>
        </w:rPr>
        <w:footnoteRef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5E97"/>
    <w:rsid w:val="00090C67"/>
    <w:rsid w:val="005E5E97"/>
    <w:rsid w:val="0061284C"/>
    <w:rsid w:val="00613828"/>
    <w:rsid w:val="00716A01"/>
    <w:rsid w:val="00AA0067"/>
    <w:rsid w:val="00B942EC"/>
    <w:rsid w:val="00E3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E5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E5E97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5E5E97"/>
    <w:rPr>
      <w:vertAlign w:val="superscript"/>
    </w:rPr>
  </w:style>
  <w:style w:type="table" w:styleId="a6">
    <w:name w:val="Table Grid"/>
    <w:basedOn w:val="a1"/>
    <w:rsid w:val="005E5E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090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090C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5</cp:revision>
  <dcterms:created xsi:type="dcterms:W3CDTF">2017-03-23T11:59:00Z</dcterms:created>
  <dcterms:modified xsi:type="dcterms:W3CDTF">2017-03-28T05:24:00Z</dcterms:modified>
</cp:coreProperties>
</file>